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F2AC" w14:textId="77777777" w:rsidR="000A4297" w:rsidRDefault="000A4297">
      <w:pPr>
        <w:rPr>
          <w:b/>
          <w:sz w:val="28"/>
          <w:szCs w:val="28"/>
        </w:rPr>
      </w:pPr>
      <w:r w:rsidRPr="000A4297">
        <w:rPr>
          <w:b/>
          <w:sz w:val="28"/>
          <w:szCs w:val="28"/>
        </w:rPr>
        <w:t>Privacyverklaring</w:t>
      </w:r>
      <w:r w:rsidR="00273200">
        <w:rPr>
          <w:b/>
          <w:sz w:val="28"/>
          <w:szCs w:val="28"/>
        </w:rPr>
        <w:t xml:space="preserve"> </w:t>
      </w:r>
      <w:r w:rsidR="009B7E4C">
        <w:rPr>
          <w:b/>
          <w:sz w:val="28"/>
          <w:szCs w:val="28"/>
        </w:rPr>
        <w:t xml:space="preserve">Fysiotherapie </w:t>
      </w:r>
      <w:r w:rsidR="00273200">
        <w:rPr>
          <w:b/>
          <w:sz w:val="28"/>
          <w:szCs w:val="28"/>
        </w:rPr>
        <w:t>Kersenboogerd</w:t>
      </w:r>
    </w:p>
    <w:p w14:paraId="26787904" w14:textId="77777777" w:rsidR="007E4760" w:rsidRPr="000A4297" w:rsidRDefault="007E4760">
      <w:pPr>
        <w:rPr>
          <w:b/>
          <w:sz w:val="28"/>
          <w:szCs w:val="28"/>
        </w:rPr>
      </w:pPr>
    </w:p>
    <w:p w14:paraId="76C761B2" w14:textId="77777777" w:rsidR="00FE4577" w:rsidRPr="00724FC9" w:rsidRDefault="000A4297" w:rsidP="00FE4577">
      <w:pPr>
        <w:pStyle w:val="Lijstalinea"/>
        <w:numPr>
          <w:ilvl w:val="0"/>
          <w:numId w:val="1"/>
        </w:numPr>
        <w:ind w:left="426" w:hanging="426"/>
        <w:rPr>
          <w:b/>
        </w:rPr>
      </w:pPr>
      <w:r w:rsidRPr="00724FC9">
        <w:rPr>
          <w:b/>
        </w:rPr>
        <w:t xml:space="preserve">Algemeen </w:t>
      </w:r>
    </w:p>
    <w:p w14:paraId="59FBE24C" w14:textId="77777777" w:rsidR="00FE4577" w:rsidRDefault="00FE4577" w:rsidP="00FE4577">
      <w:pPr>
        <w:pStyle w:val="Lijstalinea"/>
        <w:ind w:left="426" w:hanging="426"/>
      </w:pPr>
    </w:p>
    <w:p w14:paraId="2F256889" w14:textId="77777777" w:rsidR="00FE4577" w:rsidRDefault="00FE4577" w:rsidP="00FE4577">
      <w:pPr>
        <w:pStyle w:val="Lijstalinea"/>
        <w:ind w:left="426" w:hanging="426"/>
      </w:pPr>
      <w:r>
        <w:tab/>
      </w:r>
      <w:r w:rsidR="000A4297">
        <w:t>Om goede medische zorg te kunnen verlenen, leggen wij uw contactgegevens en medische gegevens vast. Wij doen dit in lijn met de Wet op de Geneeskundige Behandelovereenkomst (</w:t>
      </w:r>
      <w:proofErr w:type="spellStart"/>
      <w:r w:rsidR="000A4297">
        <w:t>Wgbo</w:t>
      </w:r>
      <w:proofErr w:type="spellEnd"/>
      <w:r w:rsidR="000A4297">
        <w:t>) en de Algemene Verordening Gegevensbescherming (</w:t>
      </w:r>
      <w:proofErr w:type="spellStart"/>
      <w:r w:rsidR="000A4297">
        <w:t>Avg</w:t>
      </w:r>
      <w:proofErr w:type="spellEnd"/>
      <w:r w:rsidR="000A4297">
        <w:t xml:space="preserve">). Dat wil zeggen dat wij uw gegevens alleen gebruiken voor het verlenen van medische zorg en de bijbehorende administratie en dat wij uw gegevens beveiligen tegen inbreuk door derden. </w:t>
      </w:r>
    </w:p>
    <w:p w14:paraId="49280AF6" w14:textId="77777777" w:rsidR="00FE4577" w:rsidRDefault="00FE4577" w:rsidP="00FE4577">
      <w:pPr>
        <w:pStyle w:val="Lijstalinea"/>
        <w:ind w:left="426" w:hanging="426"/>
      </w:pPr>
    </w:p>
    <w:p w14:paraId="20396C3E" w14:textId="77777777" w:rsidR="00EC4003" w:rsidRDefault="00FE4577" w:rsidP="00FE4577">
      <w:pPr>
        <w:pStyle w:val="Lijstalinea"/>
        <w:ind w:left="426" w:hanging="426"/>
      </w:pPr>
      <w:r>
        <w:tab/>
      </w:r>
      <w:r w:rsidR="000A4297">
        <w:t xml:space="preserve">Wij bewaren uw gegevens zolang als nodig is voor het verlenen van zorg en zolang de wet ons verplicht om uw gegevens te bewaren. Na deze termijn zullen wij uw gegevens verwijderen. </w:t>
      </w:r>
    </w:p>
    <w:p w14:paraId="55FA3713" w14:textId="77777777" w:rsidR="00795BC4" w:rsidRDefault="00EC4003" w:rsidP="00FE4577">
      <w:pPr>
        <w:pStyle w:val="Lijstalinea"/>
        <w:ind w:left="426" w:hanging="426"/>
      </w:pPr>
      <w:r>
        <w:tab/>
      </w:r>
    </w:p>
    <w:p w14:paraId="7B1FC8B6" w14:textId="77777777" w:rsidR="00795BC4" w:rsidRDefault="00795BC4" w:rsidP="00FE4577">
      <w:pPr>
        <w:pStyle w:val="Lijstalinea"/>
        <w:ind w:left="426" w:hanging="426"/>
      </w:pPr>
      <w:r>
        <w:tab/>
      </w:r>
      <w:r w:rsidR="000A4297">
        <w:t xml:space="preserve">Wij wisselen gegevens uit met andere zorgverleners, zoals </w:t>
      </w:r>
      <w:r w:rsidR="00A53822">
        <w:t xml:space="preserve">uw </w:t>
      </w:r>
      <w:r w:rsidR="000A4297">
        <w:t>huisarts</w:t>
      </w:r>
      <w:r w:rsidR="009016C7">
        <w:t xml:space="preserve"> en</w:t>
      </w:r>
      <w:r w:rsidR="000A4297">
        <w:t xml:space="preserve"> </w:t>
      </w:r>
      <w:r w:rsidR="00A53822">
        <w:t xml:space="preserve">uw specialist in het </w:t>
      </w:r>
      <w:r w:rsidR="000A4297">
        <w:t>ziekenhui</w:t>
      </w:r>
      <w:r w:rsidR="00A53822">
        <w:t>s</w:t>
      </w:r>
      <w:r w:rsidR="000A4297">
        <w:t xml:space="preserve">. Dit doen wij via beveiligde systemen en alleen als dit nodig is. </w:t>
      </w:r>
    </w:p>
    <w:p w14:paraId="0D63F524" w14:textId="77777777" w:rsidR="00FE4577" w:rsidRDefault="00795BC4" w:rsidP="00FE4577">
      <w:pPr>
        <w:pStyle w:val="Lijstalinea"/>
        <w:ind w:left="426" w:hanging="426"/>
      </w:pPr>
      <w:r>
        <w:tab/>
      </w:r>
      <w:r w:rsidR="000A4297">
        <w:t xml:space="preserve">Onze </w:t>
      </w:r>
      <w:r>
        <w:t xml:space="preserve">zorgverleners en </w:t>
      </w:r>
      <w:r w:rsidR="000A4297">
        <w:t>medewerkers raadplegen uw gegevens alleen als dat noodzakelijk is voor het uitvoeren van hun taken.</w:t>
      </w:r>
    </w:p>
    <w:p w14:paraId="4EC025D7" w14:textId="77777777" w:rsidR="00FE4577" w:rsidRDefault="00FE4577" w:rsidP="00FE4577">
      <w:pPr>
        <w:pStyle w:val="Lijstalinea"/>
        <w:ind w:left="426" w:hanging="426"/>
      </w:pPr>
    </w:p>
    <w:p w14:paraId="3C78990D" w14:textId="77777777" w:rsidR="00273200" w:rsidRDefault="00FE4577" w:rsidP="00FE4577">
      <w:pPr>
        <w:pStyle w:val="Lijstalinea"/>
        <w:ind w:left="426" w:hanging="426"/>
      </w:pPr>
      <w:r>
        <w:tab/>
      </w:r>
      <w:r w:rsidR="000A4297">
        <w:t xml:space="preserve">Voor uw en onze veiligheid worden camerabeelden van de </w:t>
      </w:r>
      <w:r w:rsidR="00273200">
        <w:t xml:space="preserve">entree, de gangen en de </w:t>
      </w:r>
      <w:r w:rsidR="000A4297">
        <w:t>wachtruimte</w:t>
      </w:r>
      <w:r w:rsidR="00273200">
        <w:t>s</w:t>
      </w:r>
      <w:r w:rsidR="000A4297">
        <w:t xml:space="preserve"> vastgelegd. Deze beelden worden na </w:t>
      </w:r>
      <w:r w:rsidR="00273200">
        <w:t>5</w:t>
      </w:r>
      <w:r w:rsidR="000A4297">
        <w:t xml:space="preserve"> </w:t>
      </w:r>
      <w:r w:rsidR="00273200">
        <w:t xml:space="preserve">dagen </w:t>
      </w:r>
      <w:r w:rsidR="000A4297">
        <w:t xml:space="preserve">verwijderd. </w:t>
      </w:r>
    </w:p>
    <w:p w14:paraId="7994496E" w14:textId="77777777" w:rsidR="00273200" w:rsidRDefault="00273200" w:rsidP="00FE4577">
      <w:pPr>
        <w:pStyle w:val="Lijstalinea"/>
        <w:ind w:left="426" w:hanging="426"/>
      </w:pPr>
    </w:p>
    <w:p w14:paraId="48D20CA1" w14:textId="77777777" w:rsidR="000A4297" w:rsidRDefault="00273200" w:rsidP="00FE4577">
      <w:pPr>
        <w:pStyle w:val="Lijstalinea"/>
        <w:ind w:left="426" w:hanging="426"/>
      </w:pPr>
      <w:r>
        <w:tab/>
      </w:r>
      <w:r w:rsidR="000A4297">
        <w:t xml:space="preserve">Wij hebben ICT-leveranciers ingeschakeld voor het onderhoud en beheer van onze informatievoorziening. </w:t>
      </w:r>
      <w:r>
        <w:t xml:space="preserve"> </w:t>
      </w:r>
      <w:r w:rsidR="000A4297">
        <w:t xml:space="preserve">Wij hebben deze leveranciers zorgvuldig geselecteerd en met hen duidelijke afspraken gemaakt over geheimhouding en beveiliging. Wanneer het – ondanks onze maatregelen - mocht gebeuren dat derden ongeautoriseerd toegang krijgen tot uw gegevens, dan melden wij dat bij de Autoriteit Persoonsgegevens. </w:t>
      </w:r>
    </w:p>
    <w:p w14:paraId="3D3B4625" w14:textId="77777777" w:rsidR="000A4297" w:rsidRDefault="000A4297"/>
    <w:p w14:paraId="25FEC220" w14:textId="77777777" w:rsidR="00724FC9" w:rsidRPr="00724FC9" w:rsidRDefault="000A4297" w:rsidP="00724FC9">
      <w:pPr>
        <w:pStyle w:val="Lijstalinea"/>
        <w:numPr>
          <w:ilvl w:val="0"/>
          <w:numId w:val="1"/>
        </w:numPr>
        <w:ind w:left="426" w:hanging="426"/>
        <w:rPr>
          <w:b/>
        </w:rPr>
      </w:pPr>
      <w:r w:rsidRPr="00724FC9">
        <w:rPr>
          <w:b/>
        </w:rPr>
        <w:t xml:space="preserve">Uw rechten </w:t>
      </w:r>
    </w:p>
    <w:p w14:paraId="396A0072" w14:textId="77777777" w:rsidR="00724FC9" w:rsidRDefault="00724FC9" w:rsidP="00724FC9">
      <w:pPr>
        <w:pStyle w:val="Lijstalinea"/>
        <w:ind w:left="426"/>
      </w:pPr>
    </w:p>
    <w:p w14:paraId="329FDF72" w14:textId="77777777" w:rsidR="000A4297" w:rsidRDefault="000A4297" w:rsidP="00724FC9">
      <w:pPr>
        <w:pStyle w:val="Lijstalinea"/>
        <w:ind w:left="426"/>
      </w:pPr>
      <w:r>
        <w:t>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 Mocht u uw gegevens willen inzien, kunt u hierover contact opnemen met onze F</w:t>
      </w:r>
      <w:r w:rsidR="00BC3C3B">
        <w:t xml:space="preserve">unctionaris Gegevensbescherming via email </w:t>
      </w:r>
      <w:hyperlink r:id="rId5" w:history="1">
        <w:r w:rsidR="00BC3C3B" w:rsidRPr="009929F1">
          <w:rPr>
            <w:rStyle w:val="Hyperlink"/>
          </w:rPr>
          <w:t>fg@kersenboogerd.nl</w:t>
        </w:r>
      </w:hyperlink>
      <w:r w:rsidR="000A178F">
        <w:t>.</w:t>
      </w:r>
      <w:r>
        <w:t xml:space="preserve"> </w:t>
      </w:r>
    </w:p>
    <w:p w14:paraId="3A4BDD93" w14:textId="77777777" w:rsidR="00724FC9" w:rsidRDefault="00724FC9" w:rsidP="00724FC9">
      <w:pPr>
        <w:pStyle w:val="Lijstalinea"/>
        <w:ind w:left="426"/>
      </w:pPr>
    </w:p>
    <w:p w14:paraId="0B801CFC" w14:textId="77777777" w:rsidR="00724FC9" w:rsidRDefault="00724FC9" w:rsidP="00724FC9">
      <w:pPr>
        <w:pStyle w:val="Lijstalinea"/>
        <w:ind w:left="780"/>
      </w:pPr>
    </w:p>
    <w:p w14:paraId="4CE49516" w14:textId="77777777" w:rsidR="00724FC9" w:rsidRPr="00724FC9" w:rsidRDefault="000A4297" w:rsidP="00724FC9">
      <w:pPr>
        <w:pStyle w:val="Lijstalinea"/>
        <w:numPr>
          <w:ilvl w:val="0"/>
          <w:numId w:val="1"/>
        </w:numPr>
        <w:ind w:left="426" w:hanging="426"/>
        <w:rPr>
          <w:b/>
        </w:rPr>
      </w:pPr>
      <w:r w:rsidRPr="00724FC9">
        <w:rPr>
          <w:b/>
        </w:rPr>
        <w:t>Klachten</w:t>
      </w:r>
    </w:p>
    <w:p w14:paraId="783846E7" w14:textId="77777777" w:rsidR="00724FC9" w:rsidRDefault="00724FC9" w:rsidP="00724FC9">
      <w:pPr>
        <w:pStyle w:val="Lijstalinea"/>
        <w:ind w:left="426" w:hanging="426"/>
      </w:pPr>
    </w:p>
    <w:p w14:paraId="22050AEC" w14:textId="77777777" w:rsidR="00E7100C" w:rsidRDefault="00724FC9" w:rsidP="00724FC9">
      <w:pPr>
        <w:pStyle w:val="Lijstalinea"/>
        <w:ind w:left="426" w:hanging="426"/>
      </w:pPr>
      <w:r>
        <w:tab/>
      </w:r>
      <w:r w:rsidR="000A4297">
        <w:t>Als u klachten of complimenten heeft over de wijze waarop wij uw gegevens behandelen, neemt u dan contact op met onze Functionaris Gegevensbescherming</w:t>
      </w:r>
      <w:r w:rsidR="00BC3C3B">
        <w:t xml:space="preserve"> via email </w:t>
      </w:r>
      <w:hyperlink r:id="rId6" w:history="1">
        <w:r w:rsidR="00BC3C3B" w:rsidRPr="009929F1">
          <w:rPr>
            <w:rStyle w:val="Hyperlink"/>
          </w:rPr>
          <w:t>fg@kersenboogerd.nl</w:t>
        </w:r>
      </w:hyperlink>
      <w:r w:rsidR="000A4297">
        <w:t>. Mocht u er met onze Functionaris Gegevensbescherming niet uitkomen, dan heeft u het recht om een klacht in te dienen bij de Autoriteit Persoonsgegevens.</w:t>
      </w:r>
    </w:p>
    <w:sectPr w:rsidR="00E71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9C7"/>
    <w:multiLevelType w:val="hybridMultilevel"/>
    <w:tmpl w:val="33AA4812"/>
    <w:lvl w:ilvl="0" w:tplc="3CD06ABC">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11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97"/>
    <w:rsid w:val="000A178F"/>
    <w:rsid w:val="000A4297"/>
    <w:rsid w:val="00273200"/>
    <w:rsid w:val="00574D77"/>
    <w:rsid w:val="006B1DBE"/>
    <w:rsid w:val="00724FC9"/>
    <w:rsid w:val="00790E98"/>
    <w:rsid w:val="007951C1"/>
    <w:rsid w:val="00795BC4"/>
    <w:rsid w:val="007E4760"/>
    <w:rsid w:val="009016C7"/>
    <w:rsid w:val="009B1505"/>
    <w:rsid w:val="009B7E4C"/>
    <w:rsid w:val="00A53822"/>
    <w:rsid w:val="00BC3C3B"/>
    <w:rsid w:val="00C04C2F"/>
    <w:rsid w:val="00C251B8"/>
    <w:rsid w:val="00E610CA"/>
    <w:rsid w:val="00EC4003"/>
    <w:rsid w:val="00FE4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35D6"/>
  <w15:chartTrackingRefBased/>
  <w15:docId w15:val="{8906EE7D-1A5D-402F-A67C-3E53EDB8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577"/>
    <w:pPr>
      <w:ind w:left="720"/>
      <w:contextualSpacing/>
    </w:pPr>
  </w:style>
  <w:style w:type="character" w:styleId="Hyperlink">
    <w:name w:val="Hyperlink"/>
    <w:basedOn w:val="Standaardalinea-lettertype"/>
    <w:uiPriority w:val="99"/>
    <w:unhideWhenUsed/>
    <w:rsid w:val="00BC3C3B"/>
    <w:rPr>
      <w:color w:val="0563C1" w:themeColor="hyperlink"/>
      <w:u w:val="single"/>
    </w:rPr>
  </w:style>
  <w:style w:type="character" w:styleId="GevolgdeHyperlink">
    <w:name w:val="FollowedHyperlink"/>
    <w:basedOn w:val="Standaardalinea-lettertype"/>
    <w:uiPriority w:val="99"/>
    <w:semiHidden/>
    <w:unhideWhenUsed/>
    <w:rsid w:val="00BC3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kersenboogerd.nl" TargetMode="External"/><Relationship Id="rId5" Type="http://schemas.openxmlformats.org/officeDocument/2006/relationships/hyperlink" Target="mailto:fg@kersenbooger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Selhorst</dc:creator>
  <cp:keywords/>
  <dc:description/>
  <cp:lastModifiedBy>Fysio GC Kersenboogerd</cp:lastModifiedBy>
  <cp:revision>2</cp:revision>
  <dcterms:created xsi:type="dcterms:W3CDTF">2022-07-28T12:35:00Z</dcterms:created>
  <dcterms:modified xsi:type="dcterms:W3CDTF">2022-07-28T12:35:00Z</dcterms:modified>
</cp:coreProperties>
</file>